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42" w:rsidRPr="00406101" w:rsidRDefault="00ED6726" w:rsidP="00ED6726">
      <w:pPr>
        <w:jc w:val="center"/>
        <w:rPr>
          <w:sz w:val="24"/>
          <w:szCs w:val="24"/>
        </w:rPr>
      </w:pPr>
      <w:r w:rsidRPr="00406101">
        <w:rPr>
          <w:sz w:val="24"/>
          <w:szCs w:val="24"/>
        </w:rPr>
        <w:t>Project</w:t>
      </w:r>
      <w:r w:rsidR="00630ADD">
        <w:rPr>
          <w:sz w:val="24"/>
          <w:szCs w:val="24"/>
        </w:rPr>
        <w:t>: 000475</w:t>
      </w:r>
    </w:p>
    <w:p w:rsidR="00E21979" w:rsidRDefault="00E21979" w:rsidP="00ED6726">
      <w:pPr>
        <w:jc w:val="center"/>
      </w:pPr>
      <w:r>
        <w:t>2</w:t>
      </w:r>
      <w:r w:rsidRPr="00E21979">
        <w:rPr>
          <w:vertAlign w:val="superscript"/>
        </w:rPr>
        <w:t>nd</w:t>
      </w:r>
      <w:r>
        <w:t xml:space="preserve"> May 2012</w:t>
      </w:r>
    </w:p>
    <w:tbl>
      <w:tblPr>
        <w:tblStyle w:val="MediumGrid3-Accent2"/>
        <w:tblW w:w="0" w:type="auto"/>
        <w:tblLook w:val="04A0"/>
      </w:tblPr>
      <w:tblGrid>
        <w:gridCol w:w="1455"/>
        <w:gridCol w:w="2690"/>
        <w:gridCol w:w="1481"/>
        <w:gridCol w:w="1183"/>
        <w:gridCol w:w="2047"/>
      </w:tblGrid>
      <w:tr w:rsidR="00406101" w:rsidTr="00406101">
        <w:trPr>
          <w:cnfStyle w:val="100000000000"/>
        </w:trPr>
        <w:tc>
          <w:tcPr>
            <w:cnfStyle w:val="001000000000"/>
            <w:tcW w:w="1528" w:type="dxa"/>
          </w:tcPr>
          <w:p w:rsidR="00ED6726" w:rsidRPr="00406101" w:rsidRDefault="00B973A4" w:rsidP="00ED6726">
            <w:pPr>
              <w:jc w:val="center"/>
              <w:rPr>
                <w:sz w:val="20"/>
                <w:szCs w:val="34"/>
              </w:rPr>
            </w:pPr>
            <w:r>
              <w:rPr>
                <w:sz w:val="20"/>
                <w:szCs w:val="34"/>
              </w:rPr>
              <w:t>Client</w:t>
            </w:r>
          </w:p>
        </w:tc>
        <w:tc>
          <w:tcPr>
            <w:tcW w:w="2900" w:type="dxa"/>
          </w:tcPr>
          <w:p w:rsidR="00ED6726" w:rsidRPr="00406101" w:rsidRDefault="00E21979" w:rsidP="00ED6726">
            <w:pPr>
              <w:jc w:val="center"/>
              <w:cnfStyle w:val="100000000000"/>
              <w:rPr>
                <w:sz w:val="20"/>
                <w:szCs w:val="34"/>
              </w:rPr>
            </w:pPr>
            <w:r w:rsidRPr="00406101">
              <w:rPr>
                <w:sz w:val="20"/>
                <w:szCs w:val="34"/>
              </w:rPr>
              <w:t>Project</w:t>
            </w:r>
          </w:p>
        </w:tc>
        <w:tc>
          <w:tcPr>
            <w:tcW w:w="990" w:type="dxa"/>
          </w:tcPr>
          <w:p w:rsidR="00ED6726" w:rsidRPr="00406101" w:rsidRDefault="00E21979" w:rsidP="00ED6726">
            <w:pPr>
              <w:jc w:val="center"/>
              <w:cnfStyle w:val="100000000000"/>
              <w:rPr>
                <w:sz w:val="20"/>
                <w:szCs w:val="34"/>
              </w:rPr>
            </w:pPr>
            <w:r w:rsidRPr="00406101">
              <w:rPr>
                <w:sz w:val="20"/>
                <w:szCs w:val="34"/>
              </w:rPr>
              <w:t>Project Costs</w:t>
            </w:r>
          </w:p>
        </w:tc>
        <w:tc>
          <w:tcPr>
            <w:tcW w:w="1183" w:type="dxa"/>
          </w:tcPr>
          <w:p w:rsidR="00ED6726" w:rsidRPr="00406101" w:rsidRDefault="00406101" w:rsidP="00ED6726">
            <w:pPr>
              <w:jc w:val="center"/>
              <w:cnfStyle w:val="100000000000"/>
              <w:rPr>
                <w:sz w:val="20"/>
                <w:szCs w:val="34"/>
              </w:rPr>
            </w:pPr>
            <w:r>
              <w:rPr>
                <w:sz w:val="20"/>
                <w:szCs w:val="34"/>
              </w:rPr>
              <w:t>Time of C</w:t>
            </w:r>
            <w:r w:rsidR="00E21979" w:rsidRPr="00406101">
              <w:rPr>
                <w:sz w:val="20"/>
                <w:szCs w:val="34"/>
              </w:rPr>
              <w:t>ompletion</w:t>
            </w:r>
          </w:p>
        </w:tc>
        <w:tc>
          <w:tcPr>
            <w:tcW w:w="2160" w:type="dxa"/>
          </w:tcPr>
          <w:p w:rsidR="00ED6726" w:rsidRPr="00406101" w:rsidRDefault="00406101" w:rsidP="00ED6726">
            <w:pPr>
              <w:jc w:val="center"/>
              <w:cnfStyle w:val="100000000000"/>
              <w:rPr>
                <w:sz w:val="20"/>
                <w:szCs w:val="34"/>
              </w:rPr>
            </w:pPr>
            <w:r w:rsidRPr="00406101">
              <w:rPr>
                <w:sz w:val="20"/>
                <w:szCs w:val="34"/>
              </w:rPr>
              <w:t>Customer’s Quote</w:t>
            </w:r>
          </w:p>
        </w:tc>
      </w:tr>
      <w:tr w:rsidR="00630ADD" w:rsidTr="00406101">
        <w:trPr>
          <w:cnfStyle w:val="000000100000"/>
        </w:trPr>
        <w:tc>
          <w:tcPr>
            <w:cnfStyle w:val="001000000000"/>
            <w:tcW w:w="1528" w:type="dxa"/>
          </w:tcPr>
          <w:p w:rsidR="00630ADD" w:rsidRDefault="00630ADD" w:rsidP="00ED6726">
            <w:pPr>
              <w:jc w:val="center"/>
              <w:rPr>
                <w:sz w:val="20"/>
                <w:szCs w:val="34"/>
              </w:rPr>
            </w:pPr>
          </w:p>
          <w:p w:rsidR="00406101" w:rsidRDefault="00406101" w:rsidP="00ED6726">
            <w:pPr>
              <w:jc w:val="center"/>
            </w:pPr>
            <w:r w:rsidRPr="00630ADD">
              <w:rPr>
                <w:sz w:val="20"/>
                <w:szCs w:val="34"/>
              </w:rPr>
              <w:t>Alison Stanton</w:t>
            </w:r>
          </w:p>
        </w:tc>
        <w:tc>
          <w:tcPr>
            <w:tcW w:w="2900" w:type="dxa"/>
          </w:tcPr>
          <w:p w:rsidR="00630ADD" w:rsidRDefault="00406101" w:rsidP="00B3071D">
            <w:pPr>
              <w:cnfStyle w:val="000000100000"/>
            </w:pPr>
            <w:r>
              <w:t>Curta</w:t>
            </w:r>
            <w:r w:rsidR="00B3071D">
              <w:t xml:space="preserve">in: </w:t>
            </w:r>
          </w:p>
          <w:p w:rsidR="00630ADD" w:rsidRDefault="00B3071D" w:rsidP="00B3071D">
            <w:pPr>
              <w:cnfStyle w:val="000000100000"/>
            </w:pPr>
            <w:r>
              <w:t>12 windows</w:t>
            </w:r>
            <w:r w:rsidR="00630ADD">
              <w:t xml:space="preserve"> (2mx2m)  </w:t>
            </w:r>
          </w:p>
          <w:p w:rsidR="00406101" w:rsidRDefault="00630ADD" w:rsidP="00B3071D">
            <w:pPr>
              <w:cnfStyle w:val="000000100000"/>
            </w:pPr>
            <w:r>
              <w:t>1</w:t>
            </w:r>
            <w:r w:rsidR="00B3071D">
              <w:t xml:space="preserve"> door</w:t>
            </w:r>
            <w:r>
              <w:t xml:space="preserve"> (4m x 3m)</w:t>
            </w:r>
          </w:p>
        </w:tc>
        <w:tc>
          <w:tcPr>
            <w:tcW w:w="990" w:type="dxa"/>
          </w:tcPr>
          <w:p w:rsidR="00406101" w:rsidRDefault="00B3071D" w:rsidP="00630ADD">
            <w:pPr>
              <w:cnfStyle w:val="000000100000"/>
            </w:pPr>
            <w:r>
              <w:t>Material:$342</w:t>
            </w:r>
          </w:p>
          <w:p w:rsidR="00B3071D" w:rsidRDefault="00B3071D" w:rsidP="00630ADD">
            <w:pPr>
              <w:cnfStyle w:val="000000100000"/>
            </w:pPr>
            <w:r>
              <w:t xml:space="preserve">Labor: </w:t>
            </w:r>
            <w:r w:rsidR="00630ADD">
              <w:t>$280</w:t>
            </w:r>
          </w:p>
        </w:tc>
        <w:tc>
          <w:tcPr>
            <w:tcW w:w="1183" w:type="dxa"/>
          </w:tcPr>
          <w:p w:rsidR="00406101" w:rsidRDefault="00630ADD" w:rsidP="00ED6726">
            <w:pPr>
              <w:jc w:val="center"/>
              <w:cnfStyle w:val="000000100000"/>
            </w:pPr>
            <w:r>
              <w:t>4 days</w:t>
            </w:r>
          </w:p>
        </w:tc>
        <w:tc>
          <w:tcPr>
            <w:tcW w:w="2160" w:type="dxa"/>
            <w:vMerge w:val="restart"/>
          </w:tcPr>
          <w:p w:rsidR="00406101" w:rsidRDefault="00630ADD" w:rsidP="00ED6726">
            <w:pPr>
              <w:jc w:val="center"/>
              <w:cnfStyle w:val="000000100000"/>
            </w:pPr>
            <w:r>
              <w:t xml:space="preserve">“ ……” </w:t>
            </w:r>
          </w:p>
        </w:tc>
      </w:tr>
      <w:tr w:rsidR="00630ADD" w:rsidTr="00406101">
        <w:tc>
          <w:tcPr>
            <w:cnfStyle w:val="001000000000"/>
            <w:tcW w:w="1528" w:type="dxa"/>
          </w:tcPr>
          <w:p w:rsidR="00406101" w:rsidRDefault="00406101" w:rsidP="00ED6726">
            <w:pPr>
              <w:jc w:val="center"/>
            </w:pPr>
          </w:p>
        </w:tc>
        <w:tc>
          <w:tcPr>
            <w:tcW w:w="2900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990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1183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2160" w:type="dxa"/>
            <w:vMerge/>
          </w:tcPr>
          <w:p w:rsidR="00406101" w:rsidRDefault="00406101" w:rsidP="00ED6726">
            <w:pPr>
              <w:jc w:val="center"/>
              <w:cnfStyle w:val="000000000000"/>
            </w:pPr>
          </w:p>
        </w:tc>
      </w:tr>
      <w:tr w:rsidR="00630ADD" w:rsidTr="00406101">
        <w:trPr>
          <w:cnfStyle w:val="000000100000"/>
        </w:trPr>
        <w:tc>
          <w:tcPr>
            <w:cnfStyle w:val="001000000000"/>
            <w:tcW w:w="1528" w:type="dxa"/>
          </w:tcPr>
          <w:p w:rsidR="00406101" w:rsidRDefault="00406101" w:rsidP="00ED6726">
            <w:pPr>
              <w:jc w:val="center"/>
            </w:pPr>
          </w:p>
        </w:tc>
        <w:tc>
          <w:tcPr>
            <w:tcW w:w="2900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990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1183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2160" w:type="dxa"/>
            <w:vMerge/>
          </w:tcPr>
          <w:p w:rsidR="00406101" w:rsidRDefault="00406101" w:rsidP="00ED6726">
            <w:pPr>
              <w:jc w:val="center"/>
              <w:cnfStyle w:val="000000100000"/>
            </w:pPr>
          </w:p>
        </w:tc>
      </w:tr>
      <w:tr w:rsidR="00630ADD" w:rsidTr="00406101">
        <w:tc>
          <w:tcPr>
            <w:cnfStyle w:val="001000000000"/>
            <w:tcW w:w="1528" w:type="dxa"/>
          </w:tcPr>
          <w:p w:rsidR="00406101" w:rsidRDefault="00406101" w:rsidP="00ED6726">
            <w:pPr>
              <w:jc w:val="center"/>
            </w:pPr>
          </w:p>
        </w:tc>
        <w:tc>
          <w:tcPr>
            <w:tcW w:w="2900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990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1183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2160" w:type="dxa"/>
            <w:vMerge/>
          </w:tcPr>
          <w:p w:rsidR="00406101" w:rsidRDefault="00406101" w:rsidP="00ED6726">
            <w:pPr>
              <w:jc w:val="center"/>
              <w:cnfStyle w:val="000000000000"/>
            </w:pPr>
          </w:p>
        </w:tc>
      </w:tr>
      <w:tr w:rsidR="00630ADD" w:rsidTr="00406101">
        <w:trPr>
          <w:cnfStyle w:val="000000100000"/>
        </w:trPr>
        <w:tc>
          <w:tcPr>
            <w:cnfStyle w:val="001000000000"/>
            <w:tcW w:w="1528" w:type="dxa"/>
          </w:tcPr>
          <w:p w:rsidR="00406101" w:rsidRDefault="00406101" w:rsidP="00ED6726">
            <w:pPr>
              <w:jc w:val="center"/>
            </w:pPr>
          </w:p>
        </w:tc>
        <w:tc>
          <w:tcPr>
            <w:tcW w:w="2900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990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1183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2160" w:type="dxa"/>
            <w:vMerge/>
          </w:tcPr>
          <w:p w:rsidR="00406101" w:rsidRDefault="00406101" w:rsidP="00ED6726">
            <w:pPr>
              <w:jc w:val="center"/>
              <w:cnfStyle w:val="000000100000"/>
            </w:pPr>
          </w:p>
        </w:tc>
      </w:tr>
      <w:tr w:rsidR="00630ADD" w:rsidTr="00406101">
        <w:tc>
          <w:tcPr>
            <w:cnfStyle w:val="001000000000"/>
            <w:tcW w:w="1528" w:type="dxa"/>
          </w:tcPr>
          <w:p w:rsidR="00406101" w:rsidRDefault="00406101" w:rsidP="00ED6726">
            <w:pPr>
              <w:jc w:val="center"/>
            </w:pPr>
          </w:p>
        </w:tc>
        <w:tc>
          <w:tcPr>
            <w:tcW w:w="2900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990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1183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2160" w:type="dxa"/>
            <w:vMerge/>
          </w:tcPr>
          <w:p w:rsidR="00406101" w:rsidRDefault="00406101" w:rsidP="00ED6726">
            <w:pPr>
              <w:jc w:val="center"/>
              <w:cnfStyle w:val="000000000000"/>
            </w:pPr>
          </w:p>
        </w:tc>
      </w:tr>
      <w:tr w:rsidR="00630ADD" w:rsidTr="00406101">
        <w:trPr>
          <w:cnfStyle w:val="000000100000"/>
        </w:trPr>
        <w:tc>
          <w:tcPr>
            <w:cnfStyle w:val="001000000000"/>
            <w:tcW w:w="1528" w:type="dxa"/>
          </w:tcPr>
          <w:p w:rsidR="00406101" w:rsidRDefault="00406101" w:rsidP="00ED6726">
            <w:pPr>
              <w:jc w:val="center"/>
            </w:pPr>
          </w:p>
        </w:tc>
        <w:tc>
          <w:tcPr>
            <w:tcW w:w="2900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990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1183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2160" w:type="dxa"/>
            <w:vMerge/>
          </w:tcPr>
          <w:p w:rsidR="00406101" w:rsidRDefault="00406101" w:rsidP="00ED6726">
            <w:pPr>
              <w:jc w:val="center"/>
              <w:cnfStyle w:val="000000100000"/>
            </w:pPr>
          </w:p>
        </w:tc>
      </w:tr>
    </w:tbl>
    <w:p w:rsidR="00ED6726" w:rsidRDefault="00ED6726" w:rsidP="00ED6726">
      <w:pPr>
        <w:jc w:val="center"/>
      </w:pPr>
    </w:p>
    <w:sectPr w:rsidR="00ED6726" w:rsidSect="00406101">
      <w:pgSz w:w="11520" w:h="11520" w:code="142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D6726"/>
    <w:rsid w:val="00374D35"/>
    <w:rsid w:val="00406101"/>
    <w:rsid w:val="00630ADD"/>
    <w:rsid w:val="00B3071D"/>
    <w:rsid w:val="00B92810"/>
    <w:rsid w:val="00B973A4"/>
    <w:rsid w:val="00D00E17"/>
    <w:rsid w:val="00DE4AFC"/>
    <w:rsid w:val="00E21979"/>
    <w:rsid w:val="00E86E22"/>
    <w:rsid w:val="00ED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ED672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ED6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2">
    <w:name w:val="Medium Grid 3 Accent 2"/>
    <w:basedOn w:val="TableNormal"/>
    <w:uiPriority w:val="69"/>
    <w:rsid w:val="00ED6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2D937-531B-4B15-954B-FB168552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 IM</dc:creator>
  <cp:lastModifiedBy>UN IM</cp:lastModifiedBy>
  <cp:revision>2</cp:revision>
  <dcterms:created xsi:type="dcterms:W3CDTF">2012-05-03T02:06:00Z</dcterms:created>
  <dcterms:modified xsi:type="dcterms:W3CDTF">2012-05-03T03:11:00Z</dcterms:modified>
</cp:coreProperties>
</file>