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2" w:rsidRPr="00406101" w:rsidRDefault="00ED6726" w:rsidP="00ED6726">
      <w:pPr>
        <w:jc w:val="center"/>
        <w:rPr>
          <w:sz w:val="24"/>
          <w:szCs w:val="24"/>
        </w:rPr>
      </w:pPr>
      <w:r w:rsidRPr="00406101">
        <w:rPr>
          <w:sz w:val="24"/>
          <w:szCs w:val="24"/>
        </w:rPr>
        <w:t>Project</w:t>
      </w:r>
      <w:r w:rsidR="0024126E">
        <w:rPr>
          <w:sz w:val="24"/>
          <w:szCs w:val="24"/>
        </w:rPr>
        <w:t>: 000479</w:t>
      </w:r>
    </w:p>
    <w:p w:rsidR="00E21979" w:rsidRDefault="0024126E" w:rsidP="00ED6726">
      <w:pPr>
        <w:jc w:val="center"/>
      </w:pPr>
      <w:r>
        <w:t>1</w:t>
      </w:r>
      <w:r w:rsidRPr="0024126E">
        <w:rPr>
          <w:vertAlign w:val="superscript"/>
        </w:rPr>
        <w:t>st</w:t>
      </w:r>
      <w:r>
        <w:t xml:space="preserve"> </w:t>
      </w:r>
      <w:r w:rsidR="00E21979">
        <w:t>May 2012</w:t>
      </w:r>
    </w:p>
    <w:tbl>
      <w:tblPr>
        <w:tblStyle w:val="MediumGrid3-Accent2"/>
        <w:tblW w:w="0" w:type="auto"/>
        <w:tblLook w:val="04A0"/>
      </w:tblPr>
      <w:tblGrid>
        <w:gridCol w:w="1528"/>
        <w:gridCol w:w="2900"/>
        <w:gridCol w:w="1544"/>
        <w:gridCol w:w="1183"/>
        <w:gridCol w:w="2038"/>
      </w:tblGrid>
      <w:tr w:rsidR="00135DB5" w:rsidTr="00B5395C">
        <w:trPr>
          <w:cnfStyle w:val="100000000000"/>
        </w:trPr>
        <w:tc>
          <w:tcPr>
            <w:cnfStyle w:val="001000000000"/>
            <w:tcW w:w="1528" w:type="dxa"/>
          </w:tcPr>
          <w:p w:rsidR="00ED6726" w:rsidRPr="00406101" w:rsidRDefault="00ED6726" w:rsidP="00ED6726">
            <w:pPr>
              <w:jc w:val="center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</w:t>
            </w:r>
            <w:r w:rsidR="00623D44">
              <w:rPr>
                <w:sz w:val="20"/>
                <w:szCs w:val="34"/>
              </w:rPr>
              <w:t>lient</w:t>
            </w:r>
          </w:p>
        </w:tc>
        <w:tc>
          <w:tcPr>
            <w:tcW w:w="290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</w:t>
            </w:r>
          </w:p>
        </w:tc>
        <w:tc>
          <w:tcPr>
            <w:tcW w:w="1157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 Costs</w:t>
            </w:r>
          </w:p>
        </w:tc>
        <w:tc>
          <w:tcPr>
            <w:tcW w:w="1183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Time of C</w:t>
            </w:r>
            <w:r w:rsidR="00E21979" w:rsidRPr="00406101">
              <w:rPr>
                <w:sz w:val="20"/>
                <w:szCs w:val="34"/>
              </w:rPr>
              <w:t>ompletion</w:t>
            </w:r>
          </w:p>
        </w:tc>
        <w:tc>
          <w:tcPr>
            <w:tcW w:w="2038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Customer’s Quote</w:t>
            </w:r>
          </w:p>
        </w:tc>
      </w:tr>
      <w:tr w:rsidR="00135DB5" w:rsidTr="00B5395C">
        <w:trPr>
          <w:cnfStyle w:val="000000100000"/>
        </w:trPr>
        <w:tc>
          <w:tcPr>
            <w:cnfStyle w:val="001000000000"/>
            <w:tcW w:w="1528" w:type="dxa"/>
          </w:tcPr>
          <w:p w:rsidR="00630ADD" w:rsidRDefault="0024126E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 xml:space="preserve">Angela &amp; Daniel </w:t>
            </w:r>
            <w:proofErr w:type="spellStart"/>
            <w:r>
              <w:rPr>
                <w:sz w:val="20"/>
                <w:szCs w:val="34"/>
              </w:rPr>
              <w:t>Nuss</w:t>
            </w:r>
            <w:proofErr w:type="spellEnd"/>
          </w:p>
          <w:p w:rsidR="000624E3" w:rsidRDefault="000624E3" w:rsidP="00ED6726">
            <w:pPr>
              <w:jc w:val="center"/>
              <w:rPr>
                <w:sz w:val="20"/>
                <w:szCs w:val="34"/>
              </w:rPr>
            </w:pPr>
          </w:p>
          <w:p w:rsidR="000624E3" w:rsidRDefault="000624E3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A</w:t>
            </w:r>
          </w:p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B4820" w:rsidP="00B3071D">
            <w:pPr>
              <w:cnfStyle w:val="000000100000"/>
            </w:pPr>
            <w:r>
              <w:t xml:space="preserve">Cushion </w:t>
            </w:r>
            <w:r w:rsidR="0024126E">
              <w:t>Daybed:</w:t>
            </w:r>
          </w:p>
          <w:p w:rsidR="0024126E" w:rsidRPr="00B5395C" w:rsidRDefault="00B5395C" w:rsidP="00B3071D">
            <w:pPr>
              <w:cnfStyle w:val="000000100000"/>
              <w:rPr>
                <w:sz w:val="20"/>
                <w:szCs w:val="34"/>
              </w:rPr>
            </w:pPr>
            <w:r w:rsidRPr="00B5395C">
              <w:rPr>
                <w:sz w:val="20"/>
                <w:szCs w:val="34"/>
              </w:rPr>
              <w:t>10</w:t>
            </w:r>
            <w:r w:rsidR="0024126E" w:rsidRPr="00B5395C">
              <w:rPr>
                <w:sz w:val="20"/>
                <w:szCs w:val="34"/>
              </w:rPr>
              <w:t xml:space="preserve"> pillow covers</w:t>
            </w:r>
            <w:r w:rsidR="00515E3C" w:rsidRPr="00B5395C">
              <w:rPr>
                <w:sz w:val="20"/>
                <w:szCs w:val="34"/>
              </w:rPr>
              <w:t xml:space="preserve"> (0.6m x 0.6m)</w:t>
            </w:r>
          </w:p>
          <w:p w:rsidR="00B5395C" w:rsidRPr="00B5395C" w:rsidRDefault="00B5395C" w:rsidP="00B3071D">
            <w:pPr>
              <w:cnfStyle w:val="000000100000"/>
              <w:rPr>
                <w:sz w:val="20"/>
                <w:szCs w:val="34"/>
              </w:rPr>
            </w:pPr>
            <w:r w:rsidRPr="00B5395C">
              <w:rPr>
                <w:sz w:val="20"/>
                <w:szCs w:val="34"/>
              </w:rPr>
              <w:t>2 new pillows</w:t>
            </w:r>
            <w:r w:rsidR="00EA4150">
              <w:rPr>
                <w:sz w:val="20"/>
                <w:szCs w:val="34"/>
              </w:rPr>
              <w:t xml:space="preserve"> </w:t>
            </w:r>
            <w:r w:rsidR="00EA4150" w:rsidRPr="00B5395C">
              <w:rPr>
                <w:sz w:val="20"/>
                <w:szCs w:val="34"/>
              </w:rPr>
              <w:t>(0.6m x 0.6m)</w:t>
            </w:r>
          </w:p>
          <w:p w:rsidR="002A1641" w:rsidRPr="00B5395C" w:rsidRDefault="002A1641" w:rsidP="00B3071D">
            <w:pPr>
              <w:cnfStyle w:val="000000100000"/>
              <w:rPr>
                <w:sz w:val="20"/>
                <w:szCs w:val="34"/>
              </w:rPr>
            </w:pPr>
            <w:r w:rsidRPr="00B5395C">
              <w:rPr>
                <w:sz w:val="20"/>
                <w:szCs w:val="34"/>
              </w:rPr>
              <w:t xml:space="preserve">1 seat cushion cover </w:t>
            </w:r>
            <w:r w:rsidR="00515E3C" w:rsidRPr="00B5395C">
              <w:rPr>
                <w:sz w:val="20"/>
                <w:szCs w:val="34"/>
              </w:rPr>
              <w:t xml:space="preserve">with piping </w:t>
            </w:r>
            <w:r w:rsidRPr="00B5395C">
              <w:rPr>
                <w:sz w:val="20"/>
                <w:szCs w:val="34"/>
              </w:rPr>
              <w:t>(1.18m x1.75m</w:t>
            </w:r>
            <w:r w:rsidR="00515E3C" w:rsidRPr="00B5395C">
              <w:rPr>
                <w:sz w:val="20"/>
                <w:szCs w:val="34"/>
              </w:rPr>
              <w:t xml:space="preserve"> x 0.08m</w:t>
            </w:r>
            <w:r w:rsidRPr="00B5395C">
              <w:rPr>
                <w:sz w:val="20"/>
                <w:szCs w:val="34"/>
              </w:rPr>
              <w:t xml:space="preserve">) </w:t>
            </w:r>
          </w:p>
          <w:p w:rsidR="00B5395C" w:rsidRDefault="00B5395C" w:rsidP="00B3071D">
            <w:pPr>
              <w:cnfStyle w:val="000000100000"/>
            </w:pPr>
          </w:p>
        </w:tc>
        <w:tc>
          <w:tcPr>
            <w:tcW w:w="1157" w:type="dxa"/>
          </w:tcPr>
          <w:p w:rsidR="00406101" w:rsidRDefault="00FF3A64" w:rsidP="00630ADD">
            <w:pPr>
              <w:cnfStyle w:val="000000100000"/>
            </w:pPr>
            <w:r>
              <w:t>Material:</w:t>
            </w:r>
            <w:r w:rsidR="00B5395C">
              <w:t xml:space="preserve"> </w:t>
            </w:r>
            <w:proofErr w:type="spellStart"/>
            <w:r w:rsidR="003F0296">
              <w:t>Fabric:</w:t>
            </w:r>
            <w:r w:rsidR="00B5395C" w:rsidRPr="00B5395C">
              <w:rPr>
                <w:sz w:val="20"/>
                <w:szCs w:val="34"/>
              </w:rPr>
              <w:t>provided</w:t>
            </w:r>
            <w:proofErr w:type="spellEnd"/>
            <w:r w:rsidR="00F31608">
              <w:rPr>
                <w:sz w:val="20"/>
                <w:szCs w:val="34"/>
              </w:rPr>
              <w:t xml:space="preserve"> by client</w:t>
            </w:r>
          </w:p>
          <w:p w:rsidR="00B3071D" w:rsidRDefault="00B3071D" w:rsidP="00630ADD">
            <w:pPr>
              <w:cnfStyle w:val="000000100000"/>
            </w:pPr>
            <w:r w:rsidRPr="00B5395C">
              <w:rPr>
                <w:sz w:val="20"/>
                <w:szCs w:val="34"/>
              </w:rPr>
              <w:t xml:space="preserve">Labor: </w:t>
            </w:r>
            <w:r w:rsidR="00B5395C" w:rsidRPr="00B5395C">
              <w:rPr>
                <w:sz w:val="20"/>
                <w:szCs w:val="34"/>
              </w:rPr>
              <w:t>$7</w:t>
            </w:r>
            <w:r w:rsidR="00B5395C">
              <w:rPr>
                <w:sz w:val="20"/>
                <w:szCs w:val="34"/>
              </w:rPr>
              <w:t>2</w:t>
            </w:r>
          </w:p>
        </w:tc>
        <w:tc>
          <w:tcPr>
            <w:tcW w:w="1183" w:type="dxa"/>
          </w:tcPr>
          <w:p w:rsidR="00406101" w:rsidRDefault="00CB6EE4" w:rsidP="00ED6726">
            <w:pPr>
              <w:jc w:val="center"/>
              <w:cnfStyle w:val="000000100000"/>
            </w:pPr>
            <w:r>
              <w:t>2 days</w:t>
            </w:r>
          </w:p>
        </w:tc>
        <w:tc>
          <w:tcPr>
            <w:tcW w:w="2038" w:type="dxa"/>
            <w:vMerge w:val="restart"/>
          </w:tcPr>
          <w:p w:rsidR="00406101" w:rsidRDefault="00CB6EE4" w:rsidP="00ED6726">
            <w:pPr>
              <w:jc w:val="center"/>
              <w:cnfStyle w:val="000000100000"/>
            </w:pPr>
            <w:r>
              <w:t>“Excellent.., we have some more work for you…</w:t>
            </w:r>
            <w:r w:rsidR="00630ADD">
              <w:t xml:space="preserve">” </w:t>
            </w:r>
          </w:p>
          <w:p w:rsidR="00CB6EE4" w:rsidRDefault="00CB6EE4" w:rsidP="00ED6726">
            <w:pPr>
              <w:jc w:val="center"/>
              <w:cnfStyle w:val="000000100000"/>
            </w:pPr>
          </w:p>
          <w:p w:rsidR="00CB6EE4" w:rsidRDefault="00CB6EE4" w:rsidP="00ED6726">
            <w:pPr>
              <w:jc w:val="center"/>
              <w:cnfStyle w:val="000000100000"/>
            </w:pPr>
          </w:p>
          <w:p w:rsidR="00CB6EE4" w:rsidRDefault="00CB6EE4" w:rsidP="00ED6726">
            <w:pPr>
              <w:jc w:val="center"/>
              <w:cnfStyle w:val="000000100000"/>
            </w:pPr>
          </w:p>
          <w:p w:rsidR="00CB6EE4" w:rsidRDefault="00CB6EE4" w:rsidP="00ED6726">
            <w:pPr>
              <w:jc w:val="center"/>
              <w:cnfStyle w:val="000000100000"/>
            </w:pPr>
          </w:p>
          <w:p w:rsidR="00CB6EE4" w:rsidRDefault="00CB6EE4" w:rsidP="00ED6726">
            <w:pPr>
              <w:jc w:val="center"/>
              <w:cnfStyle w:val="000000100000"/>
            </w:pPr>
          </w:p>
          <w:p w:rsidR="00CB6EE4" w:rsidRDefault="00CB6EE4" w:rsidP="00ED6726">
            <w:pPr>
              <w:jc w:val="center"/>
              <w:cnfStyle w:val="000000100000"/>
            </w:pPr>
          </w:p>
        </w:tc>
      </w:tr>
      <w:tr w:rsidR="00135DB5" w:rsidTr="00B5395C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  <w:p w:rsidR="000624E3" w:rsidRDefault="000624E3" w:rsidP="00ED6726">
            <w:pPr>
              <w:jc w:val="center"/>
            </w:pPr>
            <w:r>
              <w:t>B</w:t>
            </w:r>
          </w:p>
        </w:tc>
        <w:tc>
          <w:tcPr>
            <w:tcW w:w="2900" w:type="dxa"/>
          </w:tcPr>
          <w:p w:rsidR="00515E3C" w:rsidRDefault="004B4820" w:rsidP="00515E3C">
            <w:pPr>
              <w:cnfStyle w:val="000000000000"/>
            </w:pPr>
            <w:r>
              <w:t xml:space="preserve">Cushion </w:t>
            </w:r>
            <w:r w:rsidR="00515E3C">
              <w:t>Day chair:</w:t>
            </w:r>
          </w:p>
          <w:p w:rsidR="00406101" w:rsidRDefault="00515E3C" w:rsidP="00515E3C">
            <w:pPr>
              <w:cnfStyle w:val="000000000000"/>
            </w:pPr>
            <w:r w:rsidRPr="00B5395C">
              <w:rPr>
                <w:sz w:val="20"/>
                <w:szCs w:val="34"/>
              </w:rPr>
              <w:t xml:space="preserve">1 cushion with bubble  </w:t>
            </w:r>
          </w:p>
        </w:tc>
        <w:tc>
          <w:tcPr>
            <w:tcW w:w="1157" w:type="dxa"/>
          </w:tcPr>
          <w:p w:rsidR="00406101" w:rsidRDefault="00515E3C" w:rsidP="00515E3C">
            <w:pPr>
              <w:cnfStyle w:val="000000000000"/>
            </w:pPr>
            <w:r>
              <w:t>Material:</w:t>
            </w:r>
            <w:r w:rsidR="00B5395C">
              <w:t>$20</w:t>
            </w:r>
          </w:p>
          <w:p w:rsidR="00C40B4E" w:rsidRDefault="00C40B4E" w:rsidP="00515E3C">
            <w:pPr>
              <w:cnfStyle w:val="000000000000"/>
            </w:pPr>
            <w:proofErr w:type="spellStart"/>
            <w:r>
              <w:t>Fabric:</w:t>
            </w:r>
            <w:r w:rsidRPr="00C40B4E">
              <w:rPr>
                <w:sz w:val="20"/>
                <w:szCs w:val="34"/>
              </w:rPr>
              <w:t>provided</w:t>
            </w:r>
            <w:proofErr w:type="spellEnd"/>
            <w:r w:rsidR="00F31608">
              <w:rPr>
                <w:sz w:val="20"/>
                <w:szCs w:val="34"/>
              </w:rPr>
              <w:t xml:space="preserve"> by client</w:t>
            </w:r>
          </w:p>
          <w:p w:rsidR="00515E3C" w:rsidRDefault="00515E3C" w:rsidP="00515E3C">
            <w:pPr>
              <w:cnfStyle w:val="000000000000"/>
            </w:pPr>
            <w:r>
              <w:t>Labor:</w:t>
            </w:r>
            <w:r w:rsidR="00B5395C">
              <w:t>$30</w:t>
            </w:r>
          </w:p>
        </w:tc>
        <w:tc>
          <w:tcPr>
            <w:tcW w:w="1183" w:type="dxa"/>
          </w:tcPr>
          <w:p w:rsidR="00406101" w:rsidRDefault="00CB6EE4" w:rsidP="00ED6726">
            <w:pPr>
              <w:jc w:val="center"/>
              <w:cnfStyle w:val="000000000000"/>
            </w:pPr>
            <w:r>
              <w:t>1 day</w:t>
            </w:r>
          </w:p>
        </w:tc>
        <w:tc>
          <w:tcPr>
            <w:tcW w:w="2038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135DB5" w:rsidTr="00B5395C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  <w:p w:rsidR="000624E3" w:rsidRDefault="000624E3" w:rsidP="00ED6726">
            <w:pPr>
              <w:jc w:val="center"/>
            </w:pPr>
            <w:r>
              <w:t>C</w:t>
            </w:r>
          </w:p>
        </w:tc>
        <w:tc>
          <w:tcPr>
            <w:tcW w:w="2900" w:type="dxa"/>
          </w:tcPr>
          <w:p w:rsidR="00B5395C" w:rsidRDefault="00B5395C" w:rsidP="00515E3C">
            <w:pPr>
              <w:cnfStyle w:val="000000100000"/>
            </w:pPr>
          </w:p>
          <w:p w:rsidR="00406101" w:rsidRDefault="00B5395C" w:rsidP="00515E3C">
            <w:pPr>
              <w:cnfStyle w:val="000000100000"/>
            </w:pPr>
            <w:r>
              <w:t>1 Triangular Prism Pillow</w:t>
            </w:r>
          </w:p>
          <w:p w:rsidR="00515E3C" w:rsidRDefault="00515E3C" w:rsidP="00515E3C">
            <w:pPr>
              <w:cnfStyle w:val="000000100000"/>
            </w:pPr>
          </w:p>
        </w:tc>
        <w:tc>
          <w:tcPr>
            <w:tcW w:w="1157" w:type="dxa"/>
          </w:tcPr>
          <w:p w:rsidR="00B5395C" w:rsidRDefault="00B5395C" w:rsidP="00B5395C">
            <w:pPr>
              <w:jc w:val="both"/>
              <w:cnfStyle w:val="000000100000"/>
            </w:pPr>
            <w:r>
              <w:t>Material:</w:t>
            </w:r>
            <w:r w:rsidR="00CB6EE4">
              <w:t>$15</w:t>
            </w:r>
          </w:p>
          <w:p w:rsidR="00C40B4E" w:rsidRDefault="00C40B4E" w:rsidP="00C40B4E">
            <w:pPr>
              <w:cnfStyle w:val="000000100000"/>
            </w:pPr>
            <w:proofErr w:type="spellStart"/>
            <w:r>
              <w:t>Fabric:</w:t>
            </w:r>
            <w:r w:rsidRPr="00C40B4E">
              <w:rPr>
                <w:sz w:val="20"/>
                <w:szCs w:val="34"/>
              </w:rPr>
              <w:t>provided</w:t>
            </w:r>
            <w:proofErr w:type="spellEnd"/>
            <w:r w:rsidR="00F31608">
              <w:rPr>
                <w:sz w:val="20"/>
                <w:szCs w:val="34"/>
              </w:rPr>
              <w:t xml:space="preserve"> by client</w:t>
            </w:r>
          </w:p>
          <w:p w:rsidR="00406101" w:rsidRDefault="00B5395C" w:rsidP="00B5395C">
            <w:pPr>
              <w:cnfStyle w:val="000000100000"/>
            </w:pPr>
            <w:r>
              <w:t>Labor:</w:t>
            </w:r>
            <w:r w:rsidR="00CB6EE4">
              <w:t>$20</w:t>
            </w:r>
          </w:p>
          <w:p w:rsidR="00B5395C" w:rsidRDefault="00B5395C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135DB5" w:rsidP="00ED6726">
            <w:pPr>
              <w:jc w:val="center"/>
              <w:cnfStyle w:val="000000100000"/>
            </w:pPr>
            <w:r>
              <w:t>1</w:t>
            </w:r>
            <w:r w:rsidR="00CB6EE4">
              <w:t xml:space="preserve"> days</w:t>
            </w:r>
          </w:p>
        </w:tc>
        <w:tc>
          <w:tcPr>
            <w:tcW w:w="2038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135DB5" w:rsidTr="00B5395C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  <w:p w:rsidR="000624E3" w:rsidRDefault="000624E3" w:rsidP="00ED6726">
            <w:pPr>
              <w:jc w:val="center"/>
            </w:pPr>
            <w:r>
              <w:t>D</w:t>
            </w:r>
          </w:p>
        </w:tc>
        <w:tc>
          <w:tcPr>
            <w:tcW w:w="2900" w:type="dxa"/>
          </w:tcPr>
          <w:p w:rsidR="00406101" w:rsidRDefault="00135DB5" w:rsidP="00135DB5">
            <w:pPr>
              <w:cnfStyle w:val="000000000000"/>
            </w:pPr>
            <w:r>
              <w:t>Bed:</w:t>
            </w:r>
          </w:p>
          <w:p w:rsidR="00135DB5" w:rsidRDefault="00135DB5" w:rsidP="00135DB5">
            <w:pPr>
              <w:cnfStyle w:val="000000000000"/>
            </w:pPr>
            <w:r>
              <w:t>1 Sheet for bed-top</w:t>
            </w:r>
          </w:p>
        </w:tc>
        <w:tc>
          <w:tcPr>
            <w:tcW w:w="1157" w:type="dxa"/>
          </w:tcPr>
          <w:p w:rsidR="00135DB5" w:rsidRDefault="00135DB5" w:rsidP="00135DB5">
            <w:pPr>
              <w:jc w:val="both"/>
              <w:cnfStyle w:val="000000000000"/>
            </w:pPr>
            <w:r>
              <w:t>Material:</w:t>
            </w:r>
          </w:p>
          <w:p w:rsidR="00135DB5" w:rsidRDefault="00F31608" w:rsidP="00135DB5">
            <w:pPr>
              <w:jc w:val="both"/>
              <w:cnfStyle w:val="0000000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 xml:space="preserve">Fabric: </w:t>
            </w:r>
            <w:r w:rsidR="00135DB5" w:rsidRPr="00135DB5">
              <w:rPr>
                <w:sz w:val="20"/>
                <w:szCs w:val="34"/>
              </w:rPr>
              <w:t>provided</w:t>
            </w:r>
            <w:r>
              <w:rPr>
                <w:sz w:val="20"/>
                <w:szCs w:val="34"/>
              </w:rPr>
              <w:t xml:space="preserve"> by client</w:t>
            </w:r>
          </w:p>
          <w:p w:rsidR="00406101" w:rsidRDefault="00135DB5" w:rsidP="00135DB5">
            <w:pPr>
              <w:cnfStyle w:val="000000000000"/>
            </w:pPr>
            <w:r>
              <w:t>Labor:$10</w:t>
            </w:r>
          </w:p>
        </w:tc>
        <w:tc>
          <w:tcPr>
            <w:tcW w:w="1183" w:type="dxa"/>
          </w:tcPr>
          <w:p w:rsidR="00406101" w:rsidRDefault="006D6B5A" w:rsidP="00ED6726">
            <w:pPr>
              <w:jc w:val="center"/>
              <w:cnfStyle w:val="000000000000"/>
            </w:pPr>
            <w:r>
              <w:t>½ day</w:t>
            </w:r>
          </w:p>
        </w:tc>
        <w:tc>
          <w:tcPr>
            <w:tcW w:w="2038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135DB5" w:rsidTr="00B5395C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  <w:p w:rsidR="000624E3" w:rsidRDefault="000624E3" w:rsidP="00ED6726">
            <w:pPr>
              <w:jc w:val="center"/>
            </w:pPr>
            <w:r>
              <w:t>E</w:t>
            </w:r>
          </w:p>
        </w:tc>
        <w:tc>
          <w:tcPr>
            <w:tcW w:w="2900" w:type="dxa"/>
          </w:tcPr>
          <w:p w:rsidR="00406101" w:rsidRDefault="00135DB5" w:rsidP="00135DB5">
            <w:pPr>
              <w:cnfStyle w:val="000000100000"/>
            </w:pPr>
            <w:r>
              <w:t>Quilt:</w:t>
            </w:r>
          </w:p>
          <w:p w:rsidR="00135DB5" w:rsidRDefault="00135DB5" w:rsidP="00135DB5">
            <w:pPr>
              <w:cnfStyle w:val="000000100000"/>
            </w:pPr>
            <w:r>
              <w:t>1 quilt (</w:t>
            </w:r>
            <w:r w:rsidR="00C40B4E">
              <w:t>1.40m x 1.40m)</w:t>
            </w:r>
          </w:p>
        </w:tc>
        <w:tc>
          <w:tcPr>
            <w:tcW w:w="1157" w:type="dxa"/>
          </w:tcPr>
          <w:p w:rsidR="00C40B4E" w:rsidRDefault="00C40B4E" w:rsidP="00C40B4E">
            <w:pPr>
              <w:jc w:val="both"/>
              <w:cnfStyle w:val="000000100000"/>
            </w:pPr>
            <w:r>
              <w:t>Material:$8</w:t>
            </w:r>
          </w:p>
          <w:p w:rsidR="00C40B4E" w:rsidRDefault="00C40B4E" w:rsidP="00C40B4E">
            <w:pPr>
              <w:jc w:val="both"/>
              <w:cnfStyle w:val="000000100000"/>
              <w:rPr>
                <w:sz w:val="20"/>
                <w:szCs w:val="34"/>
              </w:rPr>
            </w:pPr>
            <w:proofErr w:type="spellStart"/>
            <w:r>
              <w:rPr>
                <w:sz w:val="20"/>
                <w:szCs w:val="34"/>
              </w:rPr>
              <w:t>Fabric:</w:t>
            </w:r>
            <w:r w:rsidRPr="00135DB5">
              <w:rPr>
                <w:sz w:val="20"/>
                <w:szCs w:val="34"/>
              </w:rPr>
              <w:t>provided</w:t>
            </w:r>
            <w:proofErr w:type="spellEnd"/>
            <w:r w:rsidR="00F31608">
              <w:rPr>
                <w:sz w:val="20"/>
                <w:szCs w:val="34"/>
              </w:rPr>
              <w:t xml:space="preserve"> by client</w:t>
            </w:r>
          </w:p>
          <w:p w:rsidR="00406101" w:rsidRDefault="00C40B4E" w:rsidP="00C40B4E">
            <w:pPr>
              <w:cnfStyle w:val="000000100000"/>
            </w:pPr>
            <w:r>
              <w:t>Labor:$40</w:t>
            </w:r>
          </w:p>
        </w:tc>
        <w:tc>
          <w:tcPr>
            <w:tcW w:w="1183" w:type="dxa"/>
          </w:tcPr>
          <w:p w:rsidR="00406101" w:rsidRDefault="006D6B5A" w:rsidP="00ED6726">
            <w:pPr>
              <w:jc w:val="center"/>
              <w:cnfStyle w:val="000000100000"/>
            </w:pPr>
            <w:r>
              <w:t>1 day</w:t>
            </w:r>
          </w:p>
        </w:tc>
        <w:tc>
          <w:tcPr>
            <w:tcW w:w="2038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135DB5" w:rsidTr="00B5395C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  <w:p w:rsidR="000624E3" w:rsidRDefault="000624E3" w:rsidP="00ED6726">
            <w:pPr>
              <w:jc w:val="center"/>
            </w:pPr>
            <w:r>
              <w:t>F</w:t>
            </w:r>
          </w:p>
        </w:tc>
        <w:tc>
          <w:tcPr>
            <w:tcW w:w="2900" w:type="dxa"/>
          </w:tcPr>
          <w:p w:rsidR="00406101" w:rsidRDefault="00C40B4E" w:rsidP="00C40B4E">
            <w:pPr>
              <w:cnfStyle w:val="000000000000"/>
            </w:pPr>
            <w:r>
              <w:t xml:space="preserve">1 </w:t>
            </w:r>
            <w:r w:rsidR="006D6B5A">
              <w:t>Bubble</w:t>
            </w:r>
            <w:r>
              <w:t xml:space="preserve"> Round Cushion</w:t>
            </w:r>
            <w:r w:rsidR="006D6B5A">
              <w:t xml:space="preserve"> for wicker </w:t>
            </w:r>
            <w:r w:rsidR="00733552">
              <w:t>chair</w:t>
            </w:r>
            <w:r w:rsidR="006D6B5A">
              <w:t xml:space="preserve"> </w:t>
            </w:r>
            <w:r w:rsidR="00733552">
              <w:t>(D=1.20m)</w:t>
            </w:r>
          </w:p>
          <w:p w:rsidR="00C40B4E" w:rsidRDefault="00C40B4E" w:rsidP="00C40B4E">
            <w:pPr>
              <w:cnfStyle w:val="000000000000"/>
            </w:pPr>
          </w:p>
        </w:tc>
        <w:tc>
          <w:tcPr>
            <w:tcW w:w="1157" w:type="dxa"/>
          </w:tcPr>
          <w:p w:rsidR="00C40B4E" w:rsidRDefault="00C40B4E" w:rsidP="00C40B4E">
            <w:pPr>
              <w:jc w:val="both"/>
              <w:cnfStyle w:val="000000000000"/>
            </w:pPr>
            <w:r>
              <w:t>Material:$13</w:t>
            </w:r>
          </w:p>
          <w:p w:rsidR="00C40B4E" w:rsidRDefault="00C40B4E" w:rsidP="00C40B4E">
            <w:pPr>
              <w:jc w:val="both"/>
              <w:cnfStyle w:val="000000000000"/>
              <w:rPr>
                <w:sz w:val="20"/>
                <w:szCs w:val="34"/>
              </w:rPr>
            </w:pPr>
            <w:proofErr w:type="spellStart"/>
            <w:r>
              <w:rPr>
                <w:sz w:val="20"/>
                <w:szCs w:val="34"/>
              </w:rPr>
              <w:t>Fabric:</w:t>
            </w:r>
            <w:r w:rsidRPr="00135DB5">
              <w:rPr>
                <w:sz w:val="20"/>
                <w:szCs w:val="34"/>
              </w:rPr>
              <w:t>provided</w:t>
            </w:r>
            <w:proofErr w:type="spellEnd"/>
            <w:r w:rsidR="00F31608">
              <w:rPr>
                <w:sz w:val="20"/>
                <w:szCs w:val="34"/>
              </w:rPr>
              <w:t xml:space="preserve"> by client</w:t>
            </w:r>
          </w:p>
          <w:p w:rsidR="00406101" w:rsidRDefault="00C40B4E" w:rsidP="00C40B4E">
            <w:pPr>
              <w:cnfStyle w:val="000000000000"/>
            </w:pPr>
            <w:r>
              <w:t>Labor:$20</w:t>
            </w:r>
          </w:p>
        </w:tc>
        <w:tc>
          <w:tcPr>
            <w:tcW w:w="1183" w:type="dxa"/>
          </w:tcPr>
          <w:p w:rsidR="00406101" w:rsidRDefault="006D6B5A" w:rsidP="00ED6726">
            <w:pPr>
              <w:jc w:val="center"/>
              <w:cnfStyle w:val="000000000000"/>
            </w:pPr>
            <w:r>
              <w:t>½ day</w:t>
            </w:r>
          </w:p>
        </w:tc>
        <w:tc>
          <w:tcPr>
            <w:tcW w:w="2038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135DB5" w:rsidTr="00B5395C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57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038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</w:tbl>
    <w:p w:rsidR="00ED6726" w:rsidRDefault="00ED6726" w:rsidP="00ED6726">
      <w:pPr>
        <w:jc w:val="center"/>
      </w:pPr>
    </w:p>
    <w:sectPr w:rsidR="00ED6726" w:rsidSect="00F31608">
      <w:pgSz w:w="11520" w:h="11520" w:code="14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6726"/>
    <w:rsid w:val="000624E3"/>
    <w:rsid w:val="00135DB5"/>
    <w:rsid w:val="00191ADD"/>
    <w:rsid w:val="0024126E"/>
    <w:rsid w:val="002A1641"/>
    <w:rsid w:val="002D6872"/>
    <w:rsid w:val="00374D35"/>
    <w:rsid w:val="003F0296"/>
    <w:rsid w:val="00406101"/>
    <w:rsid w:val="004B4820"/>
    <w:rsid w:val="00515E3C"/>
    <w:rsid w:val="00623D44"/>
    <w:rsid w:val="00630ADD"/>
    <w:rsid w:val="006D6B5A"/>
    <w:rsid w:val="00733552"/>
    <w:rsid w:val="00A926F7"/>
    <w:rsid w:val="00B3071D"/>
    <w:rsid w:val="00B5395C"/>
    <w:rsid w:val="00C40B4E"/>
    <w:rsid w:val="00CB6EE4"/>
    <w:rsid w:val="00D00E17"/>
    <w:rsid w:val="00DE4AFC"/>
    <w:rsid w:val="00E21979"/>
    <w:rsid w:val="00E76FFD"/>
    <w:rsid w:val="00E86E22"/>
    <w:rsid w:val="00EA4150"/>
    <w:rsid w:val="00EB7079"/>
    <w:rsid w:val="00ED6726"/>
    <w:rsid w:val="00F23EA3"/>
    <w:rsid w:val="00F31608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D67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81D63-AC64-4A4E-B7B3-A1BE261D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IM</dc:creator>
  <cp:lastModifiedBy>UN IM</cp:lastModifiedBy>
  <cp:revision>10</cp:revision>
  <dcterms:created xsi:type="dcterms:W3CDTF">2012-05-03T12:39:00Z</dcterms:created>
  <dcterms:modified xsi:type="dcterms:W3CDTF">2012-05-07T05:12:00Z</dcterms:modified>
</cp:coreProperties>
</file>